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6" w:rsidRPr="00F21256" w:rsidRDefault="00F21256" w:rsidP="00F21256">
      <w:pPr>
        <w:jc w:val="center"/>
        <w:rPr>
          <w:b/>
        </w:rPr>
      </w:pPr>
      <w:r w:rsidRPr="00F21256">
        <w:rPr>
          <w:b/>
        </w:rPr>
        <w:t xml:space="preserve">The Servant of the Lord: </w:t>
      </w:r>
      <w:proofErr w:type="spellStart"/>
      <w:r w:rsidRPr="00F21256">
        <w:rPr>
          <w:b/>
        </w:rPr>
        <w:t>LifeGroup</w:t>
      </w:r>
      <w:proofErr w:type="spellEnd"/>
      <w:r w:rsidRPr="00F21256">
        <w:rPr>
          <w:b/>
        </w:rPr>
        <w:t xml:space="preserve"> Questions</w:t>
      </w:r>
    </w:p>
    <w:p w:rsidR="00F21256" w:rsidRDefault="00F21256"/>
    <w:p w:rsidR="00F21256" w:rsidRDefault="00F21256" w:rsidP="00F21256">
      <w:r>
        <w:t>Read Isaiah 52:13 – 53:12</w:t>
      </w:r>
      <w:r>
        <w:t xml:space="preserve">. </w:t>
      </w:r>
      <w:r>
        <w:t>And</w:t>
      </w:r>
      <w:bookmarkStart w:id="0" w:name="_GoBack"/>
      <w:bookmarkEnd w:id="0"/>
      <w:r>
        <w:t xml:space="preserve"> consider that </w:t>
      </w:r>
      <w:r>
        <w:t>Isaiah wrote this chapter approximately 700 years before Christ, yet it has been called the “5th Gospel” because of its clear prophetic connection to Jesus Christ.</w:t>
      </w:r>
    </w:p>
    <w:p w:rsidR="00F21256" w:rsidRDefault="00F21256" w:rsidP="00F21256"/>
    <w:p w:rsidR="00F21256" w:rsidRDefault="00F21256" w:rsidP="00F21256">
      <w:r>
        <w:t>What do you think Isaiah meant when he said the servant/Messiah “had no form or majesty that we should look at him, and no beauty that we should desire him” (53:2b)? How might this be significant?</w:t>
      </w:r>
    </w:p>
    <w:p w:rsidR="00F21256" w:rsidRDefault="00F21256" w:rsidP="00F21256"/>
    <w:p w:rsidR="00F21256" w:rsidRDefault="00F21256" w:rsidP="00F21256">
      <w:r>
        <w:t>Jesus came to usher in the New Covenant (Matt. 26:28), to save sinners (John 1:29), to give people an abundant life (John 10:10), etc. So why was he “despised,” “rejected,” and not “esteemed”</w:t>
      </w:r>
    </w:p>
    <w:p w:rsidR="00F21256" w:rsidRDefault="00F21256" w:rsidP="00F21256">
      <w:proofErr w:type="gramStart"/>
      <w:r>
        <w:t>(Is. 53:3; also Mark 9:12)?</w:t>
      </w:r>
      <w:proofErr w:type="gramEnd"/>
      <w:r>
        <w:t xml:space="preserve"> (</w:t>
      </w:r>
      <w:proofErr w:type="gramStart"/>
      <w:r>
        <w:t>e</w:t>
      </w:r>
      <w:proofErr w:type="gramEnd"/>
      <w:r>
        <w:t>.g. John 8:56-59, 10:30-33, 11:45-53)</w:t>
      </w:r>
    </w:p>
    <w:p w:rsidR="00F21256" w:rsidRDefault="00F21256" w:rsidP="00F21256"/>
    <w:p w:rsidR="00F21256" w:rsidRDefault="00F21256" w:rsidP="00F21256">
      <w:r>
        <w:t>5</w:t>
      </w:r>
      <w:r>
        <w:t>Read through our passage and identify ways the “Suffering Servant” suffered.</w:t>
      </w:r>
    </w:p>
    <w:p w:rsidR="00F21256" w:rsidRDefault="00F21256" w:rsidP="00F21256">
      <w:r>
        <w:t>b) Read Matt. 27:26-35 and identify ways that Jesus suffered historically. What parallels do you see to Isaiah 53?</w:t>
      </w:r>
    </w:p>
    <w:p w:rsidR="00F21256" w:rsidRDefault="00F21256" w:rsidP="00F21256"/>
    <w:p w:rsidR="00F21256" w:rsidRDefault="00F21256" w:rsidP="00F21256">
      <w:r>
        <w:t>Isaiah said that the servant “opened not his mouth” (53:7). Read Matt. 26:62-63. Why do you think Jesus didn’t attempt to defend himself and escape the serious charges against him?</w:t>
      </w:r>
    </w:p>
    <w:p w:rsidR="00F21256" w:rsidRDefault="00F21256" w:rsidP="00F21256"/>
    <w:p w:rsidR="00F21256" w:rsidRDefault="00F21256" w:rsidP="00F21256">
      <w:r>
        <w:t xml:space="preserve">Why </w:t>
      </w:r>
      <w:proofErr w:type="gramStart"/>
      <w:r>
        <w:t>was</w:t>
      </w:r>
      <w:proofErr w:type="gramEnd"/>
      <w:r>
        <w:t xml:space="preserve"> Jesus’ death not a tragic accident but necessary (Is. 53:5-6, 10-12)? What does it tell us about the nature of sin and God’s attitude toward it? (Is. 13:11, Prov. 6:16-19, Rom. 2:5)</w:t>
      </w:r>
    </w:p>
    <w:p w:rsidR="00F21256" w:rsidRDefault="00F21256" w:rsidP="00F21256"/>
    <w:p w:rsidR="00F21256" w:rsidRDefault="00F21256" w:rsidP="00F21256">
      <w:r>
        <w:t xml:space="preserve">Think about your own life. What is your attitude toward sin typically? If God hates sin with such a burning hatred, what should be your attitude </w:t>
      </w:r>
      <w:proofErr w:type="gramStart"/>
      <w:r>
        <w:t>be</w:t>
      </w:r>
      <w:proofErr w:type="gramEnd"/>
      <w:r>
        <w:t xml:space="preserve"> toward it? How can you develop a hatred for sin and grow in your love for righteousness? (Prov. 8:13, Matt. 5:6, Rom. 6:12-23)</w:t>
      </w:r>
    </w:p>
    <w:p w:rsidR="00F21256" w:rsidRDefault="00F21256" w:rsidP="00F21256"/>
    <w:p w:rsidR="00F21256" w:rsidRDefault="00F21256" w:rsidP="00F21256">
      <w:r>
        <w:t xml:space="preserve"> What can you learn from Jesus’ example in the way he suffered (Is. 53:9, 1 Pet. 2:18-25)? How does feel countercultural or even unnatural?</w:t>
      </w:r>
    </w:p>
    <w:p w:rsidR="00F21256" w:rsidRDefault="00F21256" w:rsidP="00F21256"/>
    <w:p w:rsidR="00F21256" w:rsidRDefault="00F21256" w:rsidP="00F21256">
      <w:r>
        <w:t>What principles or thoughts had the most impact on you from the message on this passage on</w:t>
      </w:r>
      <w:r>
        <w:t xml:space="preserve"> this weekend? </w:t>
      </w:r>
      <w:r>
        <w:t>How were you specifically challenged? What points of application did you take away from the message?</w:t>
      </w:r>
    </w:p>
    <w:p w:rsidR="00F21256" w:rsidRDefault="00F21256" w:rsidP="00F21256"/>
    <w:p w:rsidR="00F21256" w:rsidRDefault="00F21256" w:rsidP="00F21256"/>
    <w:sectPr w:rsidR="00F21256" w:rsidSect="00CA4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809"/>
    <w:multiLevelType w:val="multilevel"/>
    <w:tmpl w:val="978E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750F7"/>
    <w:multiLevelType w:val="multilevel"/>
    <w:tmpl w:val="A1E08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6"/>
    <w:rsid w:val="00CA4A11"/>
    <w:rsid w:val="00ED0FBB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C2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2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2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Sakamoto</dc:creator>
  <cp:keywords/>
  <dc:description/>
  <cp:lastModifiedBy>Daryn Sakamoto</cp:lastModifiedBy>
  <cp:revision>1</cp:revision>
  <dcterms:created xsi:type="dcterms:W3CDTF">2019-04-14T07:11:00Z</dcterms:created>
  <dcterms:modified xsi:type="dcterms:W3CDTF">2019-04-14T07:16:00Z</dcterms:modified>
</cp:coreProperties>
</file>