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1A" w:rsidRPr="008E6CCF" w:rsidRDefault="00CE251A" w:rsidP="00CE251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64"/>
          <w:szCs w:val="64"/>
        </w:rPr>
        <w:t>OUTRAGEOUS LOVE!</w:t>
      </w:r>
    </w:p>
    <w:p w:rsidR="00CE251A" w:rsidRPr="008E6CCF" w:rsidRDefault="00CE251A" w:rsidP="00CE251A">
      <w:pPr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The Crown Jewel of Love</w:t>
      </w:r>
    </w:p>
    <w:p w:rsidR="00CE251A" w:rsidRPr="008E6CCF" w:rsidRDefault="00CE251A" w:rsidP="00CE251A">
      <w:pPr>
        <w:jc w:val="center"/>
        <w:rPr>
          <w:rFonts w:ascii="Cambria" w:hAnsi="Cambria"/>
          <w:b/>
        </w:rPr>
      </w:pPr>
      <w:r w:rsidRPr="008E6CCF">
        <w:rPr>
          <w:rFonts w:ascii="Cambria" w:hAnsi="Cambria"/>
          <w:b/>
        </w:rPr>
        <w:t>Discussion Questions</w:t>
      </w:r>
    </w:p>
    <w:p w:rsidR="00CE251A" w:rsidRPr="00A36C8C" w:rsidRDefault="00CE251A" w:rsidP="00CE251A">
      <w:pPr>
        <w:rPr>
          <w:rFonts w:asciiTheme="majorHAnsi" w:hAnsiTheme="majorHAnsi"/>
        </w:rPr>
      </w:pPr>
    </w:p>
    <w:p w:rsidR="00CE251A" w:rsidRDefault="00CE251A" w:rsidP="00CE25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1. </w:t>
      </w:r>
      <w:r>
        <w:rPr>
          <w:rFonts w:ascii="Cambria" w:hAnsi="Cambria"/>
          <w:sz w:val="28"/>
          <w:szCs w:val="28"/>
        </w:rPr>
        <w:t xml:space="preserve">What did you think of the story of Steve Saint and his kids adopting </w:t>
      </w:r>
      <w:proofErr w:type="spellStart"/>
      <w:r>
        <w:rPr>
          <w:rFonts w:ascii="Cambria" w:hAnsi="Cambria"/>
          <w:sz w:val="28"/>
          <w:szCs w:val="28"/>
        </w:rPr>
        <w:t>Mincaye</w:t>
      </w:r>
      <w:proofErr w:type="spellEnd"/>
      <w:r>
        <w:rPr>
          <w:rFonts w:ascii="Cambria" w:hAnsi="Cambria"/>
          <w:sz w:val="28"/>
          <w:szCs w:val="28"/>
        </w:rPr>
        <w:t xml:space="preserve"> as their grandfather? If someone took the life of one of your family members, do you think you could forgive that person, and then love them as one of your own?</w:t>
      </w:r>
    </w:p>
    <w:p w:rsidR="00CE251A" w:rsidRDefault="00CE251A" w:rsidP="00CE251A">
      <w:pPr>
        <w:rPr>
          <w:rFonts w:ascii="Cambria" w:hAnsi="Cambria"/>
          <w:sz w:val="28"/>
          <w:szCs w:val="28"/>
        </w:rPr>
      </w:pPr>
    </w:p>
    <w:p w:rsidR="00CE251A" w:rsidRDefault="00CE251A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2. Jesus spoke of the Golden Rule on the Sermon on the Mount in Matthew 7:12. What is the difference between what He said in Matthew, and what He said in Luke 6:31? What do you think He meant when He said that the Golden Rule is “the law and the prophets?” What does your study Bible say? </w:t>
      </w:r>
      <w:r w:rsidR="000E71C5">
        <w:rPr>
          <w:rFonts w:ascii="Cambria" w:hAnsi="Cambria"/>
          <w:sz w:val="28"/>
          <w:szCs w:val="28"/>
        </w:rPr>
        <w:t>(Hint: In the first message in this series, we learned that the law and the prophets refers to the 613 Mosaic laws).</w:t>
      </w:r>
    </w:p>
    <w:p w:rsidR="000E71C5" w:rsidRDefault="000E71C5">
      <w:pPr>
        <w:rPr>
          <w:rFonts w:ascii="Cambria" w:hAnsi="Cambria"/>
          <w:sz w:val="28"/>
          <w:szCs w:val="28"/>
        </w:rPr>
      </w:pPr>
    </w:p>
    <w:p w:rsidR="002321B4" w:rsidRDefault="000E71C5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3. What did Jesus say about loving our enemies in Luke 6:35 and Matthew 5:43-45? </w:t>
      </w:r>
      <w:r w:rsidR="00137D44">
        <w:rPr>
          <w:rFonts w:ascii="Cambria" w:hAnsi="Cambria"/>
          <w:sz w:val="28"/>
          <w:szCs w:val="28"/>
        </w:rPr>
        <w:t xml:space="preserve"> Why is it so important that we love our enemies</w:t>
      </w:r>
      <w:r>
        <w:rPr>
          <w:rFonts w:ascii="Cambria" w:hAnsi="Cambria"/>
          <w:sz w:val="28"/>
          <w:szCs w:val="28"/>
        </w:rPr>
        <w:t>?</w:t>
      </w:r>
      <w:r w:rsidR="00137D44">
        <w:rPr>
          <w:rFonts w:ascii="Cambria" w:hAnsi="Cambria"/>
          <w:sz w:val="28"/>
          <w:szCs w:val="28"/>
        </w:rPr>
        <w:t xml:space="preserve"> What do you think will happen if we don’t?</w:t>
      </w:r>
      <w:r>
        <w:rPr>
          <w:rFonts w:ascii="Cambria" w:hAnsi="Cambria"/>
          <w:sz w:val="28"/>
          <w:szCs w:val="28"/>
        </w:rPr>
        <w:t xml:space="preserve"> </w:t>
      </w:r>
      <w:r w:rsidR="002321B4">
        <w:rPr>
          <w:rFonts w:ascii="Cambria" w:hAnsi="Cambria"/>
          <w:sz w:val="28"/>
          <w:szCs w:val="28"/>
        </w:rPr>
        <w:t>Is there someone in your life you consider an “enemy?” How can you begin to love them this week?</w:t>
      </w:r>
    </w:p>
    <w:p w:rsidR="002321B4" w:rsidRDefault="002321B4">
      <w:pPr>
        <w:rPr>
          <w:rFonts w:ascii="Cambria" w:hAnsi="Cambria"/>
          <w:sz w:val="28"/>
          <w:szCs w:val="28"/>
        </w:rPr>
      </w:pPr>
    </w:p>
    <w:p w:rsidR="002321B4" w:rsidRDefault="002321B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4. How do you wish that others would treat you? Now are you able to treat others as you wish to be treated? Or is that hard? If </w:t>
      </w:r>
      <w:r w:rsidR="00137D44">
        <w:rPr>
          <w:rFonts w:ascii="Cambria" w:hAnsi="Cambria"/>
          <w:sz w:val="28"/>
          <w:szCs w:val="28"/>
        </w:rPr>
        <w:t>so, why?</w:t>
      </w:r>
    </w:p>
    <w:p w:rsidR="002321B4" w:rsidRDefault="002321B4">
      <w:pPr>
        <w:rPr>
          <w:rFonts w:ascii="Cambria" w:hAnsi="Cambria"/>
          <w:sz w:val="28"/>
          <w:szCs w:val="28"/>
        </w:rPr>
      </w:pPr>
    </w:p>
    <w:p w:rsidR="000E71C5" w:rsidRPr="000E71C5" w:rsidRDefault="002321B4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 </w:t>
      </w:r>
      <w:r w:rsidR="000E71C5">
        <w:rPr>
          <w:rFonts w:ascii="Cambria" w:hAnsi="Cambria"/>
          <w:sz w:val="28"/>
          <w:szCs w:val="28"/>
        </w:rPr>
        <w:t xml:space="preserve"> </w:t>
      </w:r>
      <w:r w:rsidR="007F5AD3">
        <w:rPr>
          <w:rFonts w:ascii="Cambria" w:hAnsi="Cambria"/>
          <w:sz w:val="28"/>
          <w:szCs w:val="28"/>
        </w:rPr>
        <w:t xml:space="preserve">Loving our enemies and living by the Golden Rule is hard, hard, </w:t>
      </w:r>
      <w:proofErr w:type="gramStart"/>
      <w:r w:rsidR="007F5AD3">
        <w:rPr>
          <w:rFonts w:ascii="Cambria" w:hAnsi="Cambria"/>
          <w:sz w:val="28"/>
          <w:szCs w:val="28"/>
        </w:rPr>
        <w:t>hard</w:t>
      </w:r>
      <w:proofErr w:type="gramEnd"/>
      <w:r w:rsidR="007F5AD3">
        <w:rPr>
          <w:rFonts w:ascii="Cambria" w:hAnsi="Cambria"/>
          <w:sz w:val="28"/>
          <w:szCs w:val="28"/>
        </w:rPr>
        <w:t xml:space="preserve">! Think about the families of those who lost loved ones in the massacre at the Florida high school. Is it even possible to forgive the killer? See Romans 5:5. What does the process of forgiveness look like? </w:t>
      </w:r>
    </w:p>
    <w:p w:rsidR="00CE251A" w:rsidRDefault="00CE251A"/>
    <w:p w:rsidR="00CE251A" w:rsidRDefault="00CE251A"/>
    <w:p w:rsidR="00CE251A" w:rsidRDefault="00CE251A" w:rsidP="00CE251A">
      <w:pPr>
        <w:pStyle w:val="ListParagraph"/>
        <w:rPr>
          <w:rFonts w:ascii="Tahoma" w:hAnsi="Tahoma" w:cs="Tahoma"/>
          <w:szCs w:val="40"/>
          <w:shd w:val="clear" w:color="auto" w:fill="FFFFFF"/>
        </w:rPr>
      </w:pPr>
    </w:p>
    <w:p w:rsidR="00CE251A" w:rsidRDefault="00CE251A">
      <w:bookmarkStart w:id="0" w:name="_GoBack"/>
      <w:bookmarkEnd w:id="0"/>
    </w:p>
    <w:sectPr w:rsidR="00CE25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0606"/>
    <w:multiLevelType w:val="hybridMultilevel"/>
    <w:tmpl w:val="61042FEC"/>
    <w:lvl w:ilvl="0" w:tplc="6CF690C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51A"/>
    <w:rsid w:val="000E71C5"/>
    <w:rsid w:val="00137D44"/>
    <w:rsid w:val="002321B4"/>
    <w:rsid w:val="007F5AD3"/>
    <w:rsid w:val="00BA76C9"/>
    <w:rsid w:val="00CE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65085-CB21-4B65-966B-44A43801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40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1A"/>
    <w:rPr>
      <w:rFonts w:ascii="Arial" w:eastAsia="Times New Roman" w:hAnsi="Arial" w:cs="Times New Roman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51A"/>
    <w:pPr>
      <w:ind w:left="720"/>
      <w:contextualSpacing/>
    </w:pPr>
    <w:rPr>
      <w:rFonts w:ascii="Cambria" w:eastAsiaTheme="minorHAnsi" w:hAnsi="Cambria" w:cstheme="minorBidi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GaryS</dc:creator>
  <cp:keywords/>
  <dc:description/>
  <cp:lastModifiedBy>GaryS</cp:lastModifiedBy>
  <cp:revision>1</cp:revision>
  <dcterms:created xsi:type="dcterms:W3CDTF">2018-02-18T03:39:00Z</dcterms:created>
  <dcterms:modified xsi:type="dcterms:W3CDTF">2018-02-18T04:26:00Z</dcterms:modified>
</cp:coreProperties>
</file>